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A8F80" w14:textId="51A1D245" w:rsidR="00967306" w:rsidRDefault="008C2962">
      <w:pPr>
        <w:rPr>
          <w:b/>
          <w:bCs/>
          <w:sz w:val="36"/>
          <w:szCs w:val="36"/>
          <w:u w:val="single"/>
        </w:rPr>
      </w:pPr>
      <w:r w:rsidRPr="008C2962">
        <w:rPr>
          <w:b/>
          <w:bCs/>
          <w:sz w:val="36"/>
          <w:szCs w:val="36"/>
          <w:u w:val="single"/>
        </w:rPr>
        <w:t xml:space="preserve">Ceník palivového dřeva </w:t>
      </w:r>
      <w:r>
        <w:rPr>
          <w:b/>
          <w:bCs/>
          <w:sz w:val="36"/>
          <w:szCs w:val="36"/>
          <w:u w:val="single"/>
        </w:rPr>
        <w:t>–</w:t>
      </w:r>
      <w:r w:rsidRPr="008C2962">
        <w:rPr>
          <w:b/>
          <w:bCs/>
          <w:sz w:val="36"/>
          <w:szCs w:val="36"/>
          <w:u w:val="single"/>
        </w:rPr>
        <w:t xml:space="preserve"> prodej</w:t>
      </w:r>
      <w:r w:rsidR="00CE66D4">
        <w:rPr>
          <w:b/>
          <w:bCs/>
          <w:sz w:val="36"/>
          <w:szCs w:val="36"/>
          <w:u w:val="single"/>
        </w:rPr>
        <w:t xml:space="preserve"> 2023</w:t>
      </w:r>
    </w:p>
    <w:p w14:paraId="09C333FF" w14:textId="6125B7A6" w:rsidR="008C2962" w:rsidRDefault="008C2962">
      <w:pPr>
        <w:rPr>
          <w:b/>
          <w:bCs/>
          <w:sz w:val="36"/>
          <w:szCs w:val="36"/>
          <w:u w:val="single"/>
        </w:rPr>
      </w:pPr>
    </w:p>
    <w:p w14:paraId="7F03331E" w14:textId="7A68ECF6" w:rsidR="008C2962" w:rsidRPr="008C2962" w:rsidRDefault="008C2962">
      <w:pPr>
        <w:rPr>
          <w:b/>
          <w:bCs/>
          <w:sz w:val="36"/>
          <w:szCs w:val="36"/>
        </w:rPr>
      </w:pPr>
      <w:r w:rsidRPr="008C2962">
        <w:rPr>
          <w:b/>
          <w:bCs/>
          <w:sz w:val="36"/>
          <w:szCs w:val="36"/>
        </w:rPr>
        <w:t xml:space="preserve">Měkké dřevo – </w:t>
      </w:r>
      <w:r w:rsidR="00AF5069">
        <w:rPr>
          <w:b/>
          <w:bCs/>
          <w:sz w:val="36"/>
          <w:szCs w:val="36"/>
        </w:rPr>
        <w:t>6</w:t>
      </w:r>
      <w:r w:rsidRPr="008C2962">
        <w:rPr>
          <w:b/>
          <w:bCs/>
          <w:sz w:val="36"/>
          <w:szCs w:val="36"/>
        </w:rPr>
        <w:t>50 Kč/</w:t>
      </w:r>
      <w:proofErr w:type="spellStart"/>
      <w:r w:rsidRPr="008C2962">
        <w:rPr>
          <w:b/>
          <w:bCs/>
          <w:sz w:val="36"/>
          <w:szCs w:val="36"/>
        </w:rPr>
        <w:t>prm</w:t>
      </w:r>
      <w:proofErr w:type="spellEnd"/>
    </w:p>
    <w:p w14:paraId="1AE9224B" w14:textId="075E0260" w:rsidR="008C2962" w:rsidRDefault="008C2962">
      <w:pPr>
        <w:rPr>
          <w:b/>
          <w:bCs/>
          <w:sz w:val="36"/>
          <w:szCs w:val="36"/>
        </w:rPr>
      </w:pPr>
      <w:r w:rsidRPr="008C2962">
        <w:rPr>
          <w:b/>
          <w:bCs/>
          <w:sz w:val="36"/>
          <w:szCs w:val="36"/>
        </w:rPr>
        <w:t xml:space="preserve">Tvrdé dřevo – </w:t>
      </w:r>
      <w:r w:rsidR="00AF5069">
        <w:rPr>
          <w:b/>
          <w:bCs/>
          <w:sz w:val="36"/>
          <w:szCs w:val="36"/>
        </w:rPr>
        <w:t>8</w:t>
      </w:r>
      <w:r w:rsidRPr="008C2962">
        <w:rPr>
          <w:b/>
          <w:bCs/>
          <w:sz w:val="36"/>
          <w:szCs w:val="36"/>
        </w:rPr>
        <w:t>00 Kč/</w:t>
      </w:r>
      <w:proofErr w:type="spellStart"/>
      <w:r w:rsidRPr="008C2962">
        <w:rPr>
          <w:b/>
          <w:bCs/>
          <w:sz w:val="36"/>
          <w:szCs w:val="36"/>
        </w:rPr>
        <w:t>prm</w:t>
      </w:r>
      <w:proofErr w:type="spellEnd"/>
    </w:p>
    <w:p w14:paraId="3E35D85F" w14:textId="0D9ACD71" w:rsidR="00316F57" w:rsidRDefault="00D6308A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Samotěžba</w:t>
      </w:r>
      <w:proofErr w:type="spellEnd"/>
      <w:r>
        <w:rPr>
          <w:b/>
          <w:bCs/>
          <w:sz w:val="36"/>
          <w:szCs w:val="36"/>
        </w:rPr>
        <w:t xml:space="preserve"> – 400 Kč/</w:t>
      </w:r>
      <w:proofErr w:type="spellStart"/>
      <w:r>
        <w:rPr>
          <w:b/>
          <w:bCs/>
          <w:sz w:val="36"/>
          <w:szCs w:val="36"/>
        </w:rPr>
        <w:t>prm</w:t>
      </w:r>
      <w:proofErr w:type="spellEnd"/>
    </w:p>
    <w:p w14:paraId="3C04CC92" w14:textId="1F28DF6C" w:rsidR="00316F57" w:rsidRDefault="00316F57">
      <w:pPr>
        <w:rPr>
          <w:b/>
          <w:bCs/>
          <w:sz w:val="36"/>
          <w:szCs w:val="36"/>
        </w:rPr>
      </w:pPr>
    </w:p>
    <w:p w14:paraId="7E0FF8AA" w14:textId="4464EC45" w:rsidR="00316F57" w:rsidRDefault="00AF5069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Platba proběhne předem před zpracováním a odvozem dřeva zákazníkem a to buďto v hotovosti v úředních hodinách nebo převodem na účet</w:t>
      </w:r>
      <w:r w:rsidR="00D6308A">
        <w:rPr>
          <w:i/>
          <w:iCs/>
          <w:sz w:val="36"/>
          <w:szCs w:val="36"/>
        </w:rPr>
        <w:t>.</w:t>
      </w:r>
    </w:p>
    <w:p w14:paraId="06C811F1" w14:textId="77777777" w:rsidR="00D6308A" w:rsidRDefault="00D6308A">
      <w:pPr>
        <w:rPr>
          <w:i/>
          <w:iCs/>
          <w:sz w:val="36"/>
          <w:szCs w:val="36"/>
        </w:rPr>
      </w:pPr>
    </w:p>
    <w:p w14:paraId="6EC8E2DD" w14:textId="459A1634" w:rsidR="00D6308A" w:rsidRDefault="00D6308A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Objednávky na čísle: 775 953 409</w:t>
      </w:r>
      <w:bookmarkStart w:id="0" w:name="_GoBack"/>
      <w:bookmarkEnd w:id="0"/>
    </w:p>
    <w:p w14:paraId="24520B3F" w14:textId="7A8628C1" w:rsidR="00CE66D4" w:rsidRDefault="00CE66D4">
      <w:pPr>
        <w:rPr>
          <w:i/>
          <w:iCs/>
          <w:sz w:val="36"/>
          <w:szCs w:val="36"/>
        </w:rPr>
      </w:pPr>
    </w:p>
    <w:p w14:paraId="07D66F26" w14:textId="2C28EA9A" w:rsidR="00CE66D4" w:rsidRPr="00316F57" w:rsidRDefault="00CE66D4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Ceník byl schválen usnesením </w:t>
      </w:r>
      <w:r w:rsidR="00D6308A">
        <w:rPr>
          <w:i/>
          <w:iCs/>
          <w:sz w:val="36"/>
          <w:szCs w:val="36"/>
        </w:rPr>
        <w:t xml:space="preserve">8/2/2023 a je platný od </w:t>
      </w:r>
      <w:proofErr w:type="gramStart"/>
      <w:r w:rsidR="00D6308A">
        <w:rPr>
          <w:i/>
          <w:iCs/>
          <w:sz w:val="36"/>
          <w:szCs w:val="36"/>
        </w:rPr>
        <w:t>1.6</w:t>
      </w:r>
      <w:r>
        <w:rPr>
          <w:i/>
          <w:iCs/>
          <w:sz w:val="36"/>
          <w:szCs w:val="36"/>
        </w:rPr>
        <w:t>.2023</w:t>
      </w:r>
      <w:proofErr w:type="gramEnd"/>
    </w:p>
    <w:sectPr w:rsidR="00CE66D4" w:rsidRPr="0031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62"/>
    <w:rsid w:val="00316F57"/>
    <w:rsid w:val="008C2962"/>
    <w:rsid w:val="008D1495"/>
    <w:rsid w:val="00967306"/>
    <w:rsid w:val="00A0592A"/>
    <w:rsid w:val="00AF5069"/>
    <w:rsid w:val="00CE66D4"/>
    <w:rsid w:val="00D6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A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2023-05-30T15:17:00Z</dcterms:created>
  <dcterms:modified xsi:type="dcterms:W3CDTF">2023-05-30T15:17:00Z</dcterms:modified>
</cp:coreProperties>
</file>