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363" w14:textId="090DD788" w:rsidR="0022658B" w:rsidRDefault="0022658B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Nabídka palivového dřeva k prodeji – cena  200 Kč/PRM</w:t>
      </w:r>
    </w:p>
    <w:p w14:paraId="419A1D03" w14:textId="77777777" w:rsidR="0022658B" w:rsidRDefault="0022658B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55AB3224" w14:textId="77777777" w:rsidR="0022658B" w:rsidRDefault="0022658B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2C10874A" w14:textId="5057DC4C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Nad Babylonem</w:t>
      </w:r>
      <w:r w:rsidR="00B2029A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  <w:r w:rsidR="00B2029A">
        <w:rPr>
          <w:b/>
          <w:bCs/>
          <w:sz w:val="21"/>
          <w:szCs w:val="21"/>
        </w:rPr>
        <w:t xml:space="preserve">louka </w:t>
      </w:r>
    </w:p>
    <w:p w14:paraId="61A58B18" w14:textId="77777777" w:rsidR="00B2029A" w:rsidRPr="003016A8" w:rsidRDefault="00B2029A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760EBF54" w14:textId="618A0698" w:rsidR="003016A8" w:rsidRDefault="00C05B2E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Borovice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kůrovec  souše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-  7 – PRM</w:t>
      </w:r>
    </w:p>
    <w:p w14:paraId="76D5B676" w14:textId="77777777" w:rsidR="00C05B2E" w:rsidRDefault="00C05B2E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5163A6CD" w14:textId="48A93AD2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Za Mukařovem les proti Orlí </w:t>
      </w:r>
      <w:r w:rsidR="00DA550F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-</w:t>
      </w:r>
      <w:r w:rsidR="00DA550F">
        <w:rPr>
          <w:b/>
          <w:bCs/>
          <w:sz w:val="21"/>
          <w:szCs w:val="21"/>
        </w:rPr>
        <w:t xml:space="preserve">- v </w:t>
      </w:r>
      <w:proofErr w:type="gramStart"/>
      <w:r w:rsidR="00DA550F">
        <w:rPr>
          <w:b/>
          <w:bCs/>
          <w:sz w:val="21"/>
          <w:szCs w:val="21"/>
        </w:rPr>
        <w:t xml:space="preserve">délkách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- </w:t>
      </w:r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cena</w:t>
      </w:r>
      <w:proofErr w:type="gramEnd"/>
      <w:r w:rsidRPr="003016A8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400 Kč/prm</w:t>
      </w:r>
    </w:p>
    <w:p w14:paraId="6180AD98" w14:textId="2090829A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0FBDAF74" w14:textId="3973DAB4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proofErr w:type="gramStart"/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>Borovice - souše</w:t>
      </w:r>
      <w:proofErr w:type="gramEnd"/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C05B2E">
        <w:rPr>
          <w:rFonts w:ascii="Times New Roman" w:eastAsia="Times New Roman" w:hAnsi="Times New Roman" w:cs="Times New Roman"/>
          <w:sz w:val="21"/>
          <w:szCs w:val="21"/>
          <w:lang w:eastAsia="cs-CZ"/>
        </w:rPr>
        <w:t>–</w:t>
      </w: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C05B2E">
        <w:rPr>
          <w:rFonts w:ascii="Times New Roman" w:eastAsia="Times New Roman" w:hAnsi="Times New Roman" w:cs="Times New Roman"/>
          <w:sz w:val="21"/>
          <w:szCs w:val="21"/>
          <w:lang w:eastAsia="cs-CZ"/>
        </w:rPr>
        <w:t>3,9</w:t>
      </w:r>
      <w:r w:rsidRPr="003016A8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PRM</w:t>
      </w:r>
    </w:p>
    <w:p w14:paraId="67FBA997" w14:textId="3CA5E790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3596AB93" w14:textId="77777777" w:rsidR="003016A8" w:rsidRDefault="003016A8" w:rsidP="003016A8">
      <w:pPr>
        <w:spacing w:after="0" w:line="240" w:lineRule="auto"/>
        <w:rPr>
          <w:sz w:val="21"/>
          <w:szCs w:val="21"/>
        </w:rPr>
      </w:pPr>
    </w:p>
    <w:p w14:paraId="07CD268C" w14:textId="155AC14D" w:rsidR="003016A8" w:rsidRDefault="00C05B2E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Za Vicmanovem za křížkem sv Huberta </w:t>
      </w:r>
    </w:p>
    <w:p w14:paraId="55B651D5" w14:textId="4E6E2E52" w:rsidR="00C05B2E" w:rsidRDefault="00C05B2E" w:rsidP="00301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14:paraId="73F3E6BD" w14:textId="3EA9CB5F" w:rsidR="00C05B2E" w:rsidRPr="00C05B2E" w:rsidRDefault="00C05B2E" w:rsidP="003016A8">
      <w:pPr>
        <w:spacing w:after="0"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borovice smrk 3,6 PRM</w:t>
      </w:r>
    </w:p>
    <w:p w14:paraId="43B153C2" w14:textId="3755B43F" w:rsidR="003016A8" w:rsidRDefault="00C05B2E" w:rsidP="003016A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smrk </w:t>
      </w:r>
      <w:proofErr w:type="gramStart"/>
      <w:r>
        <w:rPr>
          <w:sz w:val="21"/>
          <w:szCs w:val="21"/>
        </w:rPr>
        <w:t xml:space="preserve">bidla </w:t>
      </w:r>
      <w:r w:rsidR="003016A8">
        <w:rPr>
          <w:sz w:val="21"/>
          <w:szCs w:val="21"/>
        </w:rPr>
        <w:t xml:space="preserve"> -</w:t>
      </w:r>
      <w:proofErr w:type="gramEnd"/>
      <w:r w:rsidR="003016A8">
        <w:rPr>
          <w:sz w:val="21"/>
          <w:szCs w:val="21"/>
        </w:rPr>
        <w:t xml:space="preserve"> </w:t>
      </w:r>
      <w:r>
        <w:rPr>
          <w:sz w:val="21"/>
          <w:szCs w:val="21"/>
        </w:rPr>
        <w:t>2,5</w:t>
      </w:r>
      <w:r w:rsidR="003016A8">
        <w:rPr>
          <w:sz w:val="21"/>
          <w:szCs w:val="21"/>
        </w:rPr>
        <w:t xml:space="preserve"> PRM</w:t>
      </w:r>
    </w:p>
    <w:p w14:paraId="2D300A7F" w14:textId="270F796A" w:rsidR="003016A8" w:rsidRDefault="003016A8" w:rsidP="003016A8">
      <w:pPr>
        <w:spacing w:after="0" w:line="240" w:lineRule="auto"/>
        <w:rPr>
          <w:sz w:val="21"/>
          <w:szCs w:val="21"/>
        </w:rPr>
      </w:pPr>
    </w:p>
    <w:p w14:paraId="50EE7ECD" w14:textId="11AB3636" w:rsid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Podrobné informace na 60215071 Josef Eichler nebo </w:t>
      </w:r>
      <w:r w:rsidR="00B2029A">
        <w:rPr>
          <w:rFonts w:ascii="Times New Roman" w:eastAsia="Times New Roman" w:hAnsi="Times New Roman" w:cs="Times New Roman"/>
          <w:sz w:val="21"/>
          <w:szCs w:val="21"/>
          <w:lang w:eastAsia="cs-CZ"/>
        </w:rPr>
        <w:t>605206892 Petr Biskup.</w:t>
      </w:r>
    </w:p>
    <w:p w14:paraId="008FD307" w14:textId="77777777" w:rsidR="003016A8" w:rsidRPr="003016A8" w:rsidRDefault="003016A8" w:rsidP="003016A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sectPr w:rsidR="003016A8" w:rsidRPr="0030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9"/>
    <w:rsid w:val="0022658B"/>
    <w:rsid w:val="003016A8"/>
    <w:rsid w:val="00404109"/>
    <w:rsid w:val="008D1495"/>
    <w:rsid w:val="00967306"/>
    <w:rsid w:val="00B2029A"/>
    <w:rsid w:val="00C05B2E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212"/>
  <w15:chartTrackingRefBased/>
  <w15:docId w15:val="{EAD4A12F-4370-4F6C-9105-1F31310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2020-06-02T19:12:00Z</dcterms:created>
  <dcterms:modified xsi:type="dcterms:W3CDTF">2021-04-21T15:51:00Z</dcterms:modified>
</cp:coreProperties>
</file>